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AAECFF" w14:textId="77777777" w:rsidR="00DE7E76" w:rsidRPr="008571A4" w:rsidRDefault="00713108" w:rsidP="00713108">
      <w:pPr>
        <w:jc w:val="center"/>
        <w:rPr>
          <w:rFonts w:ascii="Comic Sans MS" w:hAnsi="Comic Sans MS"/>
          <w:b/>
          <w:sz w:val="24"/>
          <w:szCs w:val="24"/>
          <w:u w:val="single"/>
          <w:lang w:val="es-CL"/>
        </w:rPr>
      </w:pPr>
      <w:r w:rsidRPr="008571A4">
        <w:rPr>
          <w:rFonts w:ascii="Comic Sans MS" w:hAnsi="Comic Sans MS"/>
          <w:b/>
          <w:sz w:val="24"/>
          <w:szCs w:val="24"/>
          <w:u w:val="single"/>
          <w:lang w:val="es-CL"/>
        </w:rPr>
        <w:t>Actividades sugeridas para Nivel Medio Mayor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713108" w:rsidRPr="004347CB" w14:paraId="655D4308" w14:textId="77777777" w:rsidTr="00713108">
        <w:tc>
          <w:tcPr>
            <w:tcW w:w="4414" w:type="dxa"/>
          </w:tcPr>
          <w:p w14:paraId="0052E0C9" w14:textId="77777777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Proyecto:</w:t>
            </w:r>
            <w:r w:rsidR="005E13D0">
              <w:rPr>
                <w:rFonts w:ascii="Comic Sans MS" w:hAnsi="Comic Sans MS"/>
                <w:sz w:val="24"/>
                <w:szCs w:val="24"/>
                <w:lang w:val="es-CL"/>
              </w:rPr>
              <w:t xml:space="preserve"> “Donde viv</w:t>
            </w:r>
            <w:r w:rsidR="00044BED">
              <w:rPr>
                <w:rFonts w:ascii="Comic Sans MS" w:hAnsi="Comic Sans MS"/>
                <w:sz w:val="24"/>
                <w:szCs w:val="24"/>
                <w:lang w:val="es-CL"/>
              </w:rPr>
              <w:t>o”</w:t>
            </w:r>
          </w:p>
        </w:tc>
        <w:tc>
          <w:tcPr>
            <w:tcW w:w="4414" w:type="dxa"/>
          </w:tcPr>
          <w:p w14:paraId="068632F3" w14:textId="77777777" w:rsidR="00713108" w:rsidRPr="00713108" w:rsidRDefault="00713108" w:rsidP="00713108">
            <w:pPr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 w:rsidRPr="00713108">
              <w:rPr>
                <w:rFonts w:ascii="Comic Sans MS" w:hAnsi="Comic Sans MS"/>
                <w:b/>
                <w:sz w:val="24"/>
                <w:szCs w:val="24"/>
                <w:lang w:val="es-CL"/>
              </w:rPr>
              <w:t>Semana:</w:t>
            </w:r>
            <w:r w:rsidR="00E117AF">
              <w:rPr>
                <w:rFonts w:ascii="Comic Sans MS" w:hAnsi="Comic Sans MS"/>
                <w:sz w:val="24"/>
                <w:szCs w:val="24"/>
                <w:lang w:val="es-CL"/>
              </w:rPr>
              <w:t>10 al 14</w:t>
            </w:r>
            <w:r w:rsidR="009377FC">
              <w:rPr>
                <w:rFonts w:ascii="Comic Sans MS" w:hAnsi="Comic Sans MS"/>
                <w:sz w:val="24"/>
                <w:szCs w:val="24"/>
                <w:lang w:val="es-CL"/>
              </w:rPr>
              <w:t xml:space="preserve"> de agost</w:t>
            </w:r>
            <w:r w:rsidR="004347CB">
              <w:rPr>
                <w:rFonts w:ascii="Comic Sans MS" w:hAnsi="Comic Sans MS"/>
                <w:sz w:val="24"/>
                <w:szCs w:val="24"/>
                <w:lang w:val="es-CL"/>
              </w:rPr>
              <w:t>o</w:t>
            </w:r>
          </w:p>
        </w:tc>
      </w:tr>
    </w:tbl>
    <w:p w14:paraId="45E17F4E" w14:textId="77777777" w:rsidR="00713108" w:rsidRDefault="00713108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8828"/>
      </w:tblGrid>
      <w:tr w:rsidR="00A07940" w:rsidRPr="008571A4" w14:paraId="317D26B1" w14:textId="77777777" w:rsidTr="003A1925">
        <w:tc>
          <w:tcPr>
            <w:tcW w:w="8828" w:type="dxa"/>
          </w:tcPr>
          <w:p w14:paraId="76DDAE85" w14:textId="77777777" w:rsidR="00A07940" w:rsidRPr="0048456A" w:rsidRDefault="00A07940" w:rsidP="00575CC6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1° Actividad</w:t>
            </w:r>
          </w:p>
        </w:tc>
      </w:tr>
      <w:tr w:rsidR="00A07940" w:rsidRPr="0027408F" w14:paraId="39D2790B" w14:textId="77777777" w:rsidTr="003A1925">
        <w:tc>
          <w:tcPr>
            <w:tcW w:w="8828" w:type="dxa"/>
          </w:tcPr>
          <w:p w14:paraId="2942303D" w14:textId="77777777" w:rsidR="005E13D0" w:rsidRDefault="0027408F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Seguiremos</w:t>
            </w:r>
            <w:r w:rsidR="005E13D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conociendo la vocal A, </w:t>
            </w:r>
            <w:r w:rsidR="003A192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lentra imprenta</w:t>
            </w:r>
            <w:r w:rsidR="004E1C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, mayúscula.</w:t>
            </w:r>
            <w:r w:rsidR="003A192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</w:t>
            </w:r>
            <w:r w:rsidR="004E1C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E</w:t>
            </w:r>
            <w:r w:rsidR="005E13D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sta vez reconoceremos el sonido inicial de palabras que comienzan </w:t>
            </w:r>
            <w:r w:rsidR="003A192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con la vocal</w:t>
            </w:r>
            <w:r w:rsidR="004A01C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A. E</w:t>
            </w:r>
            <w:r w:rsidR="005E13D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sto lo vamos a trabajar a trevés de un cuento llamado el “Reino de la A”</w:t>
            </w:r>
            <w:r w:rsidR="004E1C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(parte 2) esta vez la princesa “A” nos mostrará los objetos que encuentra en su paseo por su reino</w:t>
            </w:r>
            <w:r w:rsidR="005E13D0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.</w:t>
            </w:r>
            <w:r w:rsidR="003A192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Te i</w:t>
            </w:r>
            <w:r w:rsidR="005F22ED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nvito a mirar con atención el vi</w:t>
            </w:r>
            <w:r w:rsidR="003A1925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deo y a identificar los objetos que comienzan con la vocal A.</w:t>
            </w:r>
          </w:p>
          <w:tbl>
            <w:tblPr>
              <w:tblStyle w:val="Tablaconcuadrcula"/>
              <w:tblW w:w="8828" w:type="dxa"/>
              <w:tblLayout w:type="fixed"/>
              <w:tblLook w:val="04A0" w:firstRow="1" w:lastRow="0" w:firstColumn="1" w:lastColumn="0" w:noHBand="0" w:noVBand="1"/>
            </w:tblPr>
            <w:tblGrid>
              <w:gridCol w:w="2982"/>
              <w:gridCol w:w="2683"/>
              <w:gridCol w:w="3163"/>
            </w:tblGrid>
            <w:tr w:rsidR="003A1925" w14:paraId="4FD3A034" w14:textId="77777777" w:rsidTr="009377FC">
              <w:trPr>
                <w:trHeight w:val="5924"/>
              </w:trPr>
              <w:tc>
                <w:tcPr>
                  <w:tcW w:w="2982" w:type="dxa"/>
                </w:tcPr>
                <w:p w14:paraId="6B416920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  <w:p w14:paraId="476AF014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2F97BD59" wp14:editId="6B47DE1D">
                        <wp:extent cx="1743075" cy="2838450"/>
                        <wp:effectExtent l="19050" t="0" r="9525" b="0"/>
                        <wp:docPr id="21" name="20 Imagen" descr="20200725_22432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20200725_224324.jpg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43209" cy="28386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C89080E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</w:tc>
              <w:tc>
                <w:tcPr>
                  <w:tcW w:w="2683" w:type="dxa"/>
                </w:tcPr>
                <w:p w14:paraId="6006E44A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F20F61F" wp14:editId="6E8ED934">
                        <wp:extent cx="1352550" cy="1266825"/>
                        <wp:effectExtent l="0" t="0" r="0" b="0"/>
                        <wp:docPr id="24" name="Imagen 5" descr="C:\Users\Cynthia\AppData\Local\Microsoft\Windows\INetCache\IE\JMPDPAN6\Ring-Transparent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Cynthia\AppData\Local\Microsoft\Windows\INetCache\IE\JMPDPAN6\Ring-Transparent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2574" cy="12668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370D79C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  <w:p w14:paraId="1B0C1E4B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  <w:p w14:paraId="3AF2D393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  <w:p w14:paraId="10AB8E50" w14:textId="77777777" w:rsidR="003A1925" w:rsidRDefault="009377FC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792F86D7" wp14:editId="2F54D620">
                        <wp:extent cx="1390650" cy="1057275"/>
                        <wp:effectExtent l="19050" t="0" r="0" b="0"/>
                        <wp:docPr id="25" name="Imagen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06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63" w:type="dxa"/>
                </w:tcPr>
                <w:p w14:paraId="207F59B9" w14:textId="77777777" w:rsidR="003A1925" w:rsidRDefault="003A1925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64A75261" wp14:editId="02103B65">
                        <wp:extent cx="1581150" cy="1866900"/>
                        <wp:effectExtent l="19050" t="0" r="0" b="0"/>
                        <wp:docPr id="23" name="Imagen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81150" cy="1866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50A1CCB2" w14:textId="77777777" w:rsidR="009377FC" w:rsidRDefault="009377FC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</w:p>
                <w:p w14:paraId="6A36B53C" w14:textId="77777777" w:rsidR="009377FC" w:rsidRDefault="009377FC" w:rsidP="00575CC6">
                  <w:pPr>
                    <w:spacing w:line="276" w:lineRule="auto"/>
                    <w:jc w:val="both"/>
                    <w:rPr>
                      <w:rFonts w:ascii="Comic Sans MS" w:hAnsi="Comic Sans MS"/>
                      <w:noProof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43C3313C" wp14:editId="3244B6B2">
                        <wp:extent cx="1514475" cy="1476375"/>
                        <wp:effectExtent l="19050" t="0" r="9525" b="0"/>
                        <wp:docPr id="28" name="Imagen 7" descr="C:\Users\Cynthia\AppData\Local\Microsoft\Windows\INetCache\IE\J39RPY2J\biplane-310878_640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:\Users\Cynthia\AppData\Local\Microsoft\Windows\INetCache\IE\J39RPY2J\biplane-310878_640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14475" cy="14763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4B5C9D4" w14:textId="77777777" w:rsidR="003A1925" w:rsidRDefault="003A192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 </w:t>
            </w:r>
            <w:r w:rsidR="009377FC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</w:t>
            </w:r>
            <w:r w:rsidR="004E1C8F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Pon atención y ayuda a la Princesa “A”a reconocer el sonido inicial de cada objeto</w:t>
            </w:r>
            <w:r w:rsidR="009377FC"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>.</w:t>
            </w:r>
          </w:p>
          <w:p w14:paraId="4D0C82D0" w14:textId="77777777" w:rsidR="009377FC" w:rsidRDefault="009377FC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</w:p>
          <w:p w14:paraId="74033343" w14:textId="77777777" w:rsidR="009377FC" w:rsidRPr="00B35141" w:rsidRDefault="003A1925" w:rsidP="00575CC6">
            <w:pPr>
              <w:spacing w:line="276" w:lineRule="auto"/>
              <w:jc w:val="both"/>
              <w:rPr>
                <w:rFonts w:ascii="Comic Sans MS" w:hAnsi="Comic Sans MS"/>
                <w:noProof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noProof/>
                <w:sz w:val="24"/>
                <w:szCs w:val="24"/>
                <w:lang w:val="es-CL"/>
              </w:rPr>
              <w:t xml:space="preserve">    </w:t>
            </w:r>
            <w:r w:rsidR="00A07940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Apoderdo (a): recuerda </w:t>
            </w:r>
            <w:r w:rsidR="00A07940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que no es obligación realizar l</w:t>
            </w:r>
            <w:r w:rsidR="00A07940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as</w:t>
            </w:r>
            <w:r w:rsidR="00A07940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 xml:space="preserve"> actividades propuestas</w:t>
            </w:r>
            <w:r w:rsidR="00A07940" w:rsidRPr="0048456A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szCs w:val="24"/>
                <w:lang w:val="es-CL"/>
              </w:rPr>
              <w:t>, pero son de gran ayuda para que los niños y niñas se entretengan y desarrollen sus habilidades.</w:t>
            </w:r>
          </w:p>
        </w:tc>
      </w:tr>
    </w:tbl>
    <w:p w14:paraId="5A7A5D75" w14:textId="77777777" w:rsidR="00C43B54" w:rsidRDefault="00C43B54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E3DE1" w:rsidRPr="008571A4" w14:paraId="3C153903" w14:textId="77777777" w:rsidTr="00937ED7">
        <w:tc>
          <w:tcPr>
            <w:tcW w:w="8828" w:type="dxa"/>
          </w:tcPr>
          <w:p w14:paraId="23602FC4" w14:textId="77777777" w:rsidR="00FE3DE1" w:rsidRPr="0048456A" w:rsidRDefault="00FE3DE1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lang w:val="es-CL"/>
              </w:rPr>
              <w:lastRenderedPageBreak/>
              <w:t>2° Actividad</w:t>
            </w:r>
          </w:p>
        </w:tc>
      </w:tr>
      <w:tr w:rsidR="00FE3DE1" w:rsidRPr="0027408F" w14:paraId="7048F98B" w14:textId="77777777" w:rsidTr="00937ED7">
        <w:tc>
          <w:tcPr>
            <w:tcW w:w="8828" w:type="dxa"/>
          </w:tcPr>
          <w:p w14:paraId="1538F485" w14:textId="77777777" w:rsidR="005E13D0" w:rsidRPr="0048456A" w:rsidRDefault="005E13D0" w:rsidP="005E13D0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szCs w:val="24"/>
                <w:lang w:val="es-CL"/>
              </w:rPr>
            </w:pPr>
            <w:r w:rsidRPr="0048456A">
              <w:rPr>
                <w:rFonts w:ascii="Comic Sans MS" w:hAnsi="Comic Sans MS"/>
                <w:b/>
                <w:sz w:val="24"/>
                <w:szCs w:val="24"/>
                <w:lang w:val="es-CL"/>
              </w:rPr>
              <w:t>Descripción de la actividad:</w:t>
            </w:r>
          </w:p>
          <w:p w14:paraId="45095048" w14:textId="77777777" w:rsidR="005E13D0" w:rsidRDefault="005E13D0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En esta actividad, vamos a </w:t>
            </w:r>
            <w:r w:rsidR="00B55088">
              <w:rPr>
                <w:rFonts w:ascii="Comic Sans MS" w:hAnsi="Comic Sans MS"/>
                <w:sz w:val="24"/>
                <w:szCs w:val="24"/>
                <w:lang w:val="es-CL"/>
              </w:rPr>
              <w:t xml:space="preserve">trabajar </w:t>
            </w:r>
            <w:r w:rsidR="00D137C4">
              <w:rPr>
                <w:rFonts w:ascii="Comic Sans MS" w:hAnsi="Comic Sans MS"/>
                <w:sz w:val="24"/>
                <w:szCs w:val="24"/>
                <w:lang w:val="es-CL"/>
              </w:rPr>
              <w:t>con nuestro cuerpo</w:t>
            </w:r>
            <w:r w:rsidR="00F00C71">
              <w:rPr>
                <w:rFonts w:ascii="Comic Sans MS" w:hAnsi="Comic Sans MS"/>
                <w:sz w:val="24"/>
                <w:szCs w:val="24"/>
                <w:lang w:val="es-CL"/>
              </w:rPr>
              <w:t>:</w:t>
            </w:r>
            <w:r w:rsidR="00D137C4">
              <w:rPr>
                <w:rFonts w:ascii="Comic Sans MS" w:hAnsi="Comic Sans MS"/>
                <w:sz w:val="24"/>
                <w:szCs w:val="24"/>
                <w:lang w:val="es-CL"/>
              </w:rPr>
              <w:t xml:space="preserve"> equilibrio, caminar en </w:t>
            </w:r>
            <w:proofErr w:type="spellStart"/>
            <w:r w:rsidR="00D137C4">
              <w:rPr>
                <w:rFonts w:ascii="Comic Sans MS" w:hAnsi="Comic Sans MS"/>
                <w:sz w:val="24"/>
                <w:szCs w:val="24"/>
                <w:lang w:val="es-CL"/>
              </w:rPr>
              <w:t>zig-zag</w:t>
            </w:r>
            <w:proofErr w:type="spellEnd"/>
            <w:r w:rsidR="00D137C4">
              <w:rPr>
                <w:rFonts w:ascii="Comic Sans MS" w:hAnsi="Comic Sans MS"/>
                <w:sz w:val="24"/>
                <w:szCs w:val="24"/>
                <w:lang w:val="es-CL"/>
              </w:rPr>
              <w:t xml:space="preserve"> y encestar. Para eso necesitarás los siguientes materiales, cuerda, conos de confort, pelota y canasta para encestar. Pero recuerda que si no tienes estos implementos los puedes reemplazar por una línea en el suelo, diferentes objetos en el suelo y oso de peluche o cojín para lanzar a una caja u otro lugar. Lo importante es participar.</w:t>
            </w: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2848"/>
              <w:gridCol w:w="2707"/>
              <w:gridCol w:w="3047"/>
            </w:tblGrid>
            <w:tr w:rsidR="00D95020" w14:paraId="7ED0BE16" w14:textId="77777777" w:rsidTr="00D95020">
              <w:tc>
                <w:tcPr>
                  <w:tcW w:w="2646" w:type="dxa"/>
                </w:tcPr>
                <w:p w14:paraId="1159BC51" w14:textId="77777777" w:rsidR="003306CB" w:rsidRDefault="00B55088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1121AABA" wp14:editId="539F4FCD">
                        <wp:extent cx="1752600" cy="2076450"/>
                        <wp:effectExtent l="19050" t="0" r="0" b="0"/>
                        <wp:docPr id="2" name="1 Imagen" descr="70d3cea2-3ca3-4a2b-ad11-1638fa855d6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0d3cea2-3ca3-4a2b-ad11-1638fa855d63.jpg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752735" cy="2076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46" w:type="dxa"/>
                </w:tcPr>
                <w:p w14:paraId="3A9A20F4" w14:textId="77777777" w:rsidR="003306CB" w:rsidRDefault="00B55088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21C54816" wp14:editId="286B3AF3">
                        <wp:extent cx="1647825" cy="2076450"/>
                        <wp:effectExtent l="19050" t="0" r="9525" b="0"/>
                        <wp:docPr id="3" name="2 Imagen" descr="7e95e58d-0aa1-413d-984b-6130e3f283e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7e95e58d-0aa1-413d-984b-6130e3f283e0.jpg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47952" cy="2076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126" w:type="dxa"/>
                </w:tcPr>
                <w:p w14:paraId="45EF0CF4" w14:textId="77777777" w:rsidR="003306CB" w:rsidRDefault="00B55088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ES" w:eastAsia="es-ES"/>
                    </w:rPr>
                    <w:drawing>
                      <wp:inline distT="0" distB="0" distL="0" distR="0" wp14:anchorId="34C156A4" wp14:editId="7825ADA9">
                        <wp:extent cx="1876425" cy="2076450"/>
                        <wp:effectExtent l="19050" t="0" r="9525" b="0"/>
                        <wp:docPr id="4" name="3 Imagen" descr="e18df8c2-a113-4913-b3d3-d820fed808e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e18df8c2-a113-4913-b3d3-d820fed808e2.jpg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76569" cy="20766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95020" w:rsidRPr="0027408F" w14:paraId="33B07092" w14:textId="77777777" w:rsidTr="00D95020">
              <w:tc>
                <w:tcPr>
                  <w:tcW w:w="2646" w:type="dxa"/>
                </w:tcPr>
                <w:p w14:paraId="29193CD7" w14:textId="77777777" w:rsidR="003306CB" w:rsidRDefault="00B55088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 xml:space="preserve">Hacer equilibrio sobre una cuerda o línea sobre el suelo. </w:t>
                  </w:r>
                </w:p>
              </w:tc>
              <w:tc>
                <w:tcPr>
                  <w:tcW w:w="2946" w:type="dxa"/>
                </w:tcPr>
                <w:p w14:paraId="483FDED8" w14:textId="77777777" w:rsidR="003306CB" w:rsidRDefault="00B55088" w:rsidP="005E13D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>Caminar en zig-zag sobre objetos colocados en el suelo a una cierta distancia, debes tratar de no botarlos. Después puedes pasar trotando y también corriendo.</w:t>
                  </w:r>
                </w:p>
              </w:tc>
              <w:tc>
                <w:tcPr>
                  <w:tcW w:w="3126" w:type="dxa"/>
                </w:tcPr>
                <w:p w14:paraId="5554DD08" w14:textId="77777777" w:rsidR="003306CB" w:rsidRDefault="00B55088" w:rsidP="00A74D80">
                  <w:pPr>
                    <w:spacing w:line="276" w:lineRule="auto"/>
                    <w:jc w:val="both"/>
                    <w:rPr>
                      <w:rFonts w:ascii="Comic Sans MS" w:hAnsi="Comic Sans MS"/>
                      <w:sz w:val="24"/>
                      <w:szCs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 xml:space="preserve">Debes introducir la pelota a la canasta desde una cierta distancia. Puedes usar una pelota, peluche o cojín y </w:t>
                  </w:r>
                  <w:r w:rsidR="00A74D80"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>una caja. L</w:t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 xml:space="preserve">a idea es encestar </w:t>
                  </w:r>
                  <w:r w:rsidR="00F00C71"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>y no tirarlos</w:t>
                  </w:r>
                  <w:r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 xml:space="preserve"> fuera del lugar</w:t>
                  </w:r>
                  <w:r w:rsidR="00A74D80">
                    <w:rPr>
                      <w:rFonts w:ascii="Comic Sans MS" w:hAnsi="Comic Sans MS"/>
                      <w:noProof/>
                      <w:sz w:val="24"/>
                      <w:szCs w:val="24"/>
                      <w:lang w:val="es-CL" w:eastAsia="es-CL"/>
                    </w:rPr>
                    <w:t xml:space="preserve"> elegido.</w:t>
                  </w:r>
                </w:p>
              </w:tc>
            </w:tr>
          </w:tbl>
          <w:p w14:paraId="12DB63C3" w14:textId="77777777" w:rsidR="003306CB" w:rsidRDefault="00D95020" w:rsidP="005E13D0">
            <w:pPr>
              <w:spacing w:line="276" w:lineRule="auto"/>
              <w:jc w:val="both"/>
              <w:rPr>
                <w:rFonts w:ascii="Comic Sans MS" w:hAnsi="Comic Sans MS"/>
                <w:sz w:val="24"/>
                <w:szCs w:val="24"/>
                <w:lang w:val="es-CL"/>
              </w:rPr>
            </w:pPr>
            <w:r>
              <w:rPr>
                <w:rFonts w:ascii="Comic Sans MS" w:hAnsi="Comic Sans MS"/>
                <w:sz w:val="24"/>
                <w:szCs w:val="24"/>
                <w:lang w:val="es-CL"/>
              </w:rPr>
              <w:t xml:space="preserve"> </w:t>
            </w:r>
          </w:p>
          <w:p w14:paraId="058EF7B3" w14:textId="77777777" w:rsidR="00F34113" w:rsidRPr="0048456A" w:rsidRDefault="00F34113" w:rsidP="00C43B54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58C148EB" w14:textId="77777777" w:rsidR="00FE3DE1" w:rsidRPr="00042A53" w:rsidRDefault="0000126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Recuerda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que no es obligación realizar</w:t>
            </w:r>
            <w:r w:rsidR="00D137C4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las,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actividades,</w:t>
            </w:r>
            <w:r w:rsidR="00FE3DE1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pero son de gran ayuda para que los niños y niñas se entretengan y desarrollen sus habilidades.</w:t>
            </w:r>
          </w:p>
          <w:p w14:paraId="0A1756BC" w14:textId="77777777" w:rsidR="00FE3DE1" w:rsidRDefault="00FE3DE1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3C672B56" w14:textId="77777777" w:rsidR="003F29C2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5CF64F31" w14:textId="77777777" w:rsidR="003F29C2" w:rsidRPr="0048456A" w:rsidRDefault="003F29C2" w:rsidP="00937ED7">
            <w:pPr>
              <w:spacing w:line="276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</w:tc>
      </w:tr>
    </w:tbl>
    <w:p w14:paraId="3A9A352B" w14:textId="77777777" w:rsidR="00142486" w:rsidRDefault="00142486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p w14:paraId="48F68D36" w14:textId="77777777" w:rsidR="00E117AF" w:rsidRDefault="00E117AF" w:rsidP="00713108">
      <w:pPr>
        <w:jc w:val="both"/>
        <w:rPr>
          <w:rFonts w:ascii="Comic Sans MS" w:hAnsi="Comic Sans MS"/>
          <w:sz w:val="24"/>
          <w:szCs w:val="24"/>
          <w:u w:val="single"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45564D" w:rsidRPr="00042A53" w14:paraId="0DE6166F" w14:textId="77777777" w:rsidTr="00937ED7">
        <w:tc>
          <w:tcPr>
            <w:tcW w:w="8828" w:type="dxa"/>
          </w:tcPr>
          <w:p w14:paraId="35941B3F" w14:textId="77777777" w:rsidR="0045564D" w:rsidRPr="00042A53" w:rsidRDefault="0045564D" w:rsidP="00937ED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3° Actividad</w:t>
            </w:r>
          </w:p>
        </w:tc>
      </w:tr>
      <w:tr w:rsidR="0045564D" w:rsidRPr="0027408F" w14:paraId="672C9442" w14:textId="77777777" w:rsidTr="00937ED7">
        <w:tc>
          <w:tcPr>
            <w:tcW w:w="8828" w:type="dxa"/>
          </w:tcPr>
          <w:p w14:paraId="4EF74BEF" w14:textId="77777777" w:rsidR="0045564D" w:rsidRDefault="0045564D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  <w:r w:rsidRPr="00042A53">
              <w:rPr>
                <w:rFonts w:ascii="Comic Sans MS" w:hAnsi="Comic Sans MS"/>
                <w:b/>
                <w:sz w:val="24"/>
                <w:lang w:val="es-CL"/>
              </w:rPr>
              <w:t>Descripción de la actividad:</w:t>
            </w:r>
          </w:p>
          <w:p w14:paraId="0028DEBA" w14:textId="77777777" w:rsidR="008C7C11" w:rsidRDefault="008C7C11" w:rsidP="0045564D">
            <w:pPr>
              <w:spacing w:line="360" w:lineRule="auto"/>
              <w:jc w:val="both"/>
              <w:rPr>
                <w:rFonts w:ascii="Comic Sans MS" w:hAnsi="Comic Sans MS"/>
                <w:b/>
                <w:sz w:val="24"/>
                <w:lang w:val="es-CL"/>
              </w:rPr>
            </w:pPr>
          </w:p>
          <w:p w14:paraId="3AF54350" w14:textId="77777777" w:rsidR="00A07940" w:rsidRDefault="00224516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>Recordando el vi</w:t>
            </w:r>
            <w:r w:rsidR="00E117AF">
              <w:rPr>
                <w:rFonts w:ascii="Comic Sans MS" w:hAnsi="Comic Sans MS"/>
                <w:sz w:val="24"/>
                <w:lang w:val="es-CL"/>
              </w:rPr>
              <w:t>deo de la semana pasada, s</w:t>
            </w:r>
            <w:r w:rsidR="00D95020">
              <w:rPr>
                <w:rFonts w:ascii="Comic Sans MS" w:hAnsi="Comic Sans MS"/>
                <w:sz w:val="24"/>
                <w:lang w:val="es-CL"/>
              </w:rPr>
              <w:t xml:space="preserve">eguiremos trabajando con el número 1, repasaremos su grafía </w:t>
            </w:r>
            <w:r w:rsidR="00E117AF">
              <w:rPr>
                <w:rFonts w:ascii="Comic Sans MS" w:hAnsi="Comic Sans MS"/>
                <w:sz w:val="24"/>
                <w:lang w:val="es-CL"/>
              </w:rPr>
              <w:t>y</w:t>
            </w:r>
            <w:r w:rsidR="008C7C11">
              <w:rPr>
                <w:rFonts w:ascii="Comic Sans MS" w:hAnsi="Comic Sans MS"/>
                <w:sz w:val="24"/>
                <w:lang w:val="es-CL"/>
              </w:rPr>
              <w:t xml:space="preserve"> asociaremos </w:t>
            </w:r>
            <w:r w:rsidR="00E117AF">
              <w:rPr>
                <w:rFonts w:ascii="Comic Sans MS" w:hAnsi="Comic Sans MS"/>
                <w:sz w:val="24"/>
                <w:lang w:val="es-CL"/>
              </w:rPr>
              <w:t xml:space="preserve">número </w:t>
            </w:r>
            <w:r>
              <w:rPr>
                <w:rFonts w:ascii="Comic Sans MS" w:hAnsi="Comic Sans MS"/>
                <w:sz w:val="24"/>
                <w:lang w:val="es-CL"/>
              </w:rPr>
              <w:t>a cantidad, pon atención al vi</w:t>
            </w:r>
            <w:r w:rsidR="008C7C11">
              <w:rPr>
                <w:rFonts w:ascii="Comic Sans MS" w:hAnsi="Comic Sans MS"/>
                <w:sz w:val="24"/>
                <w:lang w:val="es-CL"/>
              </w:rPr>
              <w:t>deo.</w:t>
            </w:r>
          </w:p>
          <w:p w14:paraId="6E242150" w14:textId="77777777" w:rsidR="008C7C11" w:rsidRDefault="008C7C11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4298"/>
              <w:gridCol w:w="4299"/>
            </w:tblGrid>
            <w:tr w:rsidR="008C7C11" w14:paraId="74E421DE" w14:textId="77777777" w:rsidTr="008C7C11">
              <w:tc>
                <w:tcPr>
                  <w:tcW w:w="4298" w:type="dxa"/>
                </w:tcPr>
                <w:p w14:paraId="7B1EECB3" w14:textId="77777777" w:rsidR="008C7C11" w:rsidRDefault="008C7C11" w:rsidP="004121C5">
                  <w:pPr>
                    <w:tabs>
                      <w:tab w:val="center" w:pos="4306"/>
                      <w:tab w:val="left" w:pos="7440"/>
                    </w:tabs>
                    <w:spacing w:line="360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ES" w:eastAsia="es-ES"/>
                    </w:rPr>
                    <w:drawing>
                      <wp:inline distT="0" distB="0" distL="0" distR="0" wp14:anchorId="588435A9" wp14:editId="630B8B9B">
                        <wp:extent cx="2524125" cy="2943225"/>
                        <wp:effectExtent l="0" t="0" r="0" b="0"/>
                        <wp:docPr id="36" name="Imagen 1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24125" cy="2943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299" w:type="dxa"/>
                </w:tcPr>
                <w:p w14:paraId="6C6B8BEE" w14:textId="77777777" w:rsidR="008C7C11" w:rsidRDefault="008C7C11" w:rsidP="004121C5">
                  <w:pPr>
                    <w:tabs>
                      <w:tab w:val="center" w:pos="4306"/>
                      <w:tab w:val="left" w:pos="7440"/>
                    </w:tabs>
                    <w:spacing w:line="360" w:lineRule="auto"/>
                    <w:jc w:val="both"/>
                    <w:rPr>
                      <w:rFonts w:ascii="Comic Sans MS" w:hAnsi="Comic Sans MS"/>
                      <w:sz w:val="24"/>
                      <w:lang w:val="es-CL"/>
                    </w:rPr>
                  </w:pPr>
                  <w:r>
                    <w:rPr>
                      <w:rFonts w:ascii="Comic Sans MS" w:hAnsi="Comic Sans MS"/>
                      <w:noProof/>
                      <w:sz w:val="24"/>
                      <w:lang w:val="es-ES" w:eastAsia="es-ES"/>
                    </w:rPr>
                    <w:drawing>
                      <wp:inline distT="0" distB="0" distL="0" distR="0" wp14:anchorId="4CF792C6" wp14:editId="50C68B1F">
                        <wp:extent cx="2562225" cy="2943225"/>
                        <wp:effectExtent l="0" t="0" r="0" b="0"/>
                        <wp:docPr id="37" name="Imagen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62225" cy="29432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EF43DF4" w14:textId="77777777" w:rsidR="004121C5" w:rsidRDefault="004121C5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</w:p>
          <w:p w14:paraId="2AF9A0AB" w14:textId="77777777" w:rsidR="004121C5" w:rsidRPr="004121C5" w:rsidRDefault="004121C5" w:rsidP="004121C5">
            <w:pPr>
              <w:tabs>
                <w:tab w:val="center" w:pos="4306"/>
                <w:tab w:val="left" w:pos="7440"/>
              </w:tabs>
              <w:spacing w:line="360" w:lineRule="auto"/>
              <w:jc w:val="both"/>
              <w:rPr>
                <w:rFonts w:ascii="Comic Sans MS" w:hAnsi="Comic Sans MS"/>
                <w:sz w:val="24"/>
                <w:lang w:val="es-CL"/>
              </w:rPr>
            </w:pPr>
            <w:r>
              <w:rPr>
                <w:rFonts w:ascii="Comic Sans MS" w:hAnsi="Comic Sans MS"/>
                <w:sz w:val="24"/>
                <w:lang w:val="es-CL"/>
              </w:rPr>
              <w:t xml:space="preserve">Para terminar esta actividad </w:t>
            </w:r>
            <w:r w:rsidR="00E117AF">
              <w:rPr>
                <w:rFonts w:ascii="Comic Sans MS" w:hAnsi="Comic Sans MS"/>
                <w:sz w:val="24"/>
                <w:lang w:val="es-CL"/>
              </w:rPr>
              <w:t>puedes escribir muc</w:t>
            </w:r>
            <w:r w:rsidR="008A68E7">
              <w:rPr>
                <w:rFonts w:ascii="Comic Sans MS" w:hAnsi="Comic Sans MS"/>
                <w:sz w:val="24"/>
                <w:lang w:val="es-CL"/>
              </w:rPr>
              <w:t>h</w:t>
            </w:r>
            <w:r w:rsidR="008C7C11">
              <w:rPr>
                <w:rFonts w:ascii="Comic Sans MS" w:hAnsi="Comic Sans MS"/>
                <w:sz w:val="24"/>
                <w:lang w:val="es-CL"/>
              </w:rPr>
              <w:t>as veces el número uno sobre una hoja y al lado de cada uno</w:t>
            </w:r>
            <w:r w:rsidR="008A68E7">
              <w:rPr>
                <w:rFonts w:ascii="Comic Sans MS" w:hAnsi="Comic Sans MS"/>
                <w:sz w:val="24"/>
                <w:lang w:val="es-CL"/>
              </w:rPr>
              <w:t xml:space="preserve"> escrito por ti, pega </w:t>
            </w:r>
            <w:r w:rsidR="008C7C11">
              <w:rPr>
                <w:rFonts w:ascii="Comic Sans MS" w:hAnsi="Comic Sans MS"/>
                <w:sz w:val="24"/>
                <w:lang w:val="es-CL"/>
              </w:rPr>
              <w:t>un objeto que puedes sacar de revistas.</w:t>
            </w:r>
          </w:p>
          <w:p w14:paraId="459590AB" w14:textId="77777777" w:rsidR="00DD4EAF" w:rsidRDefault="00DD4EAF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  <w:p w14:paraId="15DBD414" w14:textId="77777777" w:rsidR="0045564D" w:rsidRDefault="006645EB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R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ecuerda que no es obligación realizar</w:t>
            </w:r>
            <w:r w:rsidR="008A68E7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las</w:t>
            </w:r>
            <w:r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 xml:space="preserve"> actividades</w:t>
            </w:r>
            <w:r w:rsidR="0045564D" w:rsidRPr="00042A53"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  <w:t>, pero son de gran ayuda para que los niños y niñas se entretengan y desarrollen sus habilidades.</w:t>
            </w:r>
          </w:p>
          <w:p w14:paraId="2D63C295" w14:textId="77777777" w:rsidR="00650CC7" w:rsidRPr="00FE65F9" w:rsidRDefault="00650CC7" w:rsidP="00937ED7">
            <w:pPr>
              <w:spacing w:line="276" w:lineRule="auto"/>
              <w:jc w:val="both"/>
              <w:rPr>
                <w:rFonts w:ascii="Comic Sans MS" w:hAnsi="Comic Sans MS"/>
                <w:i/>
                <w:noProof/>
                <w:color w:val="C45911" w:themeColor="accent2" w:themeShade="BF"/>
                <w:sz w:val="24"/>
                <w:lang w:val="es-CL"/>
              </w:rPr>
            </w:pPr>
          </w:p>
        </w:tc>
      </w:tr>
    </w:tbl>
    <w:p w14:paraId="3440A8C8" w14:textId="77777777" w:rsidR="00CF6064" w:rsidRPr="00CF6064" w:rsidRDefault="00CF6064" w:rsidP="00CF6064">
      <w:pPr>
        <w:tabs>
          <w:tab w:val="left" w:pos="3217"/>
        </w:tabs>
        <w:rPr>
          <w:rFonts w:ascii="Comic Sans MS" w:hAnsi="Comic Sans MS"/>
          <w:sz w:val="24"/>
          <w:szCs w:val="24"/>
          <w:lang w:val="es-CL"/>
        </w:rPr>
      </w:pPr>
    </w:p>
    <w:sectPr w:rsidR="00CF6064" w:rsidRPr="00CF6064" w:rsidSect="00537D95">
      <w:headerReference w:type="default" r:id="rId1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2BF03A" w14:textId="77777777" w:rsidR="000759F6" w:rsidRDefault="000759F6" w:rsidP="00713108">
      <w:pPr>
        <w:spacing w:after="0" w:line="240" w:lineRule="auto"/>
      </w:pPr>
      <w:r>
        <w:separator/>
      </w:r>
    </w:p>
  </w:endnote>
  <w:endnote w:type="continuationSeparator" w:id="0">
    <w:p w14:paraId="65798D7B" w14:textId="77777777" w:rsidR="000759F6" w:rsidRDefault="000759F6" w:rsidP="00713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41241" w14:textId="77777777" w:rsidR="000759F6" w:rsidRDefault="000759F6" w:rsidP="00713108">
      <w:pPr>
        <w:spacing w:after="0" w:line="240" w:lineRule="auto"/>
      </w:pPr>
      <w:r>
        <w:separator/>
      </w:r>
    </w:p>
  </w:footnote>
  <w:footnote w:type="continuationSeparator" w:id="0">
    <w:p w14:paraId="794385F3" w14:textId="77777777" w:rsidR="000759F6" w:rsidRDefault="000759F6" w:rsidP="00713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C16949" w14:textId="77777777" w:rsidR="00713108" w:rsidRDefault="00713108" w:rsidP="00713108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6D6C2C12" wp14:editId="69E39B7C">
          <wp:extent cx="498123" cy="552450"/>
          <wp:effectExtent l="0" t="0" r="0" b="0"/>
          <wp:docPr id="1" name="Imagen 1" descr="Logo Alborada – Escuela de Lenguaje Albo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lborada – Escuela de Lenguaje Albo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437" cy="564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108"/>
    <w:rsid w:val="0000126B"/>
    <w:rsid w:val="00012930"/>
    <w:rsid w:val="000214D4"/>
    <w:rsid w:val="00031EBA"/>
    <w:rsid w:val="00042A53"/>
    <w:rsid w:val="0004319D"/>
    <w:rsid w:val="00044BED"/>
    <w:rsid w:val="00044D5E"/>
    <w:rsid w:val="000759F6"/>
    <w:rsid w:val="000B1A3B"/>
    <w:rsid w:val="000D37A8"/>
    <w:rsid w:val="000F374C"/>
    <w:rsid w:val="0011102F"/>
    <w:rsid w:val="00113983"/>
    <w:rsid w:val="00140351"/>
    <w:rsid w:val="00142486"/>
    <w:rsid w:val="001554D6"/>
    <w:rsid w:val="00171C1B"/>
    <w:rsid w:val="001721D5"/>
    <w:rsid w:val="001A1BBE"/>
    <w:rsid w:val="001A2F20"/>
    <w:rsid w:val="001E31ED"/>
    <w:rsid w:val="00202444"/>
    <w:rsid w:val="00220AA8"/>
    <w:rsid w:val="00224516"/>
    <w:rsid w:val="00232CAF"/>
    <w:rsid w:val="002401DF"/>
    <w:rsid w:val="00254278"/>
    <w:rsid w:val="0027408F"/>
    <w:rsid w:val="0029296D"/>
    <w:rsid w:val="002B3B4A"/>
    <w:rsid w:val="002B5DCE"/>
    <w:rsid w:val="002C1668"/>
    <w:rsid w:val="002E2478"/>
    <w:rsid w:val="002F3B7E"/>
    <w:rsid w:val="003306CB"/>
    <w:rsid w:val="00333DC8"/>
    <w:rsid w:val="0035511F"/>
    <w:rsid w:val="0035750E"/>
    <w:rsid w:val="00382DBA"/>
    <w:rsid w:val="0039415A"/>
    <w:rsid w:val="00395836"/>
    <w:rsid w:val="003A1925"/>
    <w:rsid w:val="003D0E8B"/>
    <w:rsid w:val="003E2F51"/>
    <w:rsid w:val="003F29C2"/>
    <w:rsid w:val="004121C5"/>
    <w:rsid w:val="004347CB"/>
    <w:rsid w:val="0045564D"/>
    <w:rsid w:val="00455B9E"/>
    <w:rsid w:val="004578BB"/>
    <w:rsid w:val="00460FED"/>
    <w:rsid w:val="0048456A"/>
    <w:rsid w:val="004A01CF"/>
    <w:rsid w:val="004C75A3"/>
    <w:rsid w:val="004E1C8F"/>
    <w:rsid w:val="004E4FE0"/>
    <w:rsid w:val="00503623"/>
    <w:rsid w:val="00526B17"/>
    <w:rsid w:val="00537D95"/>
    <w:rsid w:val="00540D88"/>
    <w:rsid w:val="00543EA1"/>
    <w:rsid w:val="00553549"/>
    <w:rsid w:val="00561F11"/>
    <w:rsid w:val="0056238A"/>
    <w:rsid w:val="00563CE5"/>
    <w:rsid w:val="00581ADA"/>
    <w:rsid w:val="00581F00"/>
    <w:rsid w:val="005967B3"/>
    <w:rsid w:val="005B24B1"/>
    <w:rsid w:val="005C0490"/>
    <w:rsid w:val="005D27FD"/>
    <w:rsid w:val="005E13D0"/>
    <w:rsid w:val="005F22ED"/>
    <w:rsid w:val="00626B38"/>
    <w:rsid w:val="006308C8"/>
    <w:rsid w:val="00650CC7"/>
    <w:rsid w:val="00661C00"/>
    <w:rsid w:val="006634D9"/>
    <w:rsid w:val="006645EB"/>
    <w:rsid w:val="0067519C"/>
    <w:rsid w:val="00693959"/>
    <w:rsid w:val="006A3137"/>
    <w:rsid w:val="006A5221"/>
    <w:rsid w:val="00712AFD"/>
    <w:rsid w:val="00713108"/>
    <w:rsid w:val="00763E6B"/>
    <w:rsid w:val="00764CB9"/>
    <w:rsid w:val="00782694"/>
    <w:rsid w:val="00784E78"/>
    <w:rsid w:val="00792F8A"/>
    <w:rsid w:val="007F1CC5"/>
    <w:rsid w:val="008205D3"/>
    <w:rsid w:val="00820AA8"/>
    <w:rsid w:val="00836F72"/>
    <w:rsid w:val="008571A4"/>
    <w:rsid w:val="00861DF3"/>
    <w:rsid w:val="008734C0"/>
    <w:rsid w:val="00884C5D"/>
    <w:rsid w:val="008A68E7"/>
    <w:rsid w:val="008A7738"/>
    <w:rsid w:val="008C28C2"/>
    <w:rsid w:val="008C56A3"/>
    <w:rsid w:val="008C7C11"/>
    <w:rsid w:val="008D457A"/>
    <w:rsid w:val="008D4AA9"/>
    <w:rsid w:val="0090247F"/>
    <w:rsid w:val="00935A69"/>
    <w:rsid w:val="009377FC"/>
    <w:rsid w:val="0097231D"/>
    <w:rsid w:val="00991F70"/>
    <w:rsid w:val="009D6D69"/>
    <w:rsid w:val="009E1071"/>
    <w:rsid w:val="009F300F"/>
    <w:rsid w:val="00A07940"/>
    <w:rsid w:val="00A21A2A"/>
    <w:rsid w:val="00A35600"/>
    <w:rsid w:val="00A55969"/>
    <w:rsid w:val="00A56E58"/>
    <w:rsid w:val="00A66D4C"/>
    <w:rsid w:val="00A74D80"/>
    <w:rsid w:val="00AC7355"/>
    <w:rsid w:val="00B35141"/>
    <w:rsid w:val="00B55088"/>
    <w:rsid w:val="00BA5648"/>
    <w:rsid w:val="00BA5DD1"/>
    <w:rsid w:val="00BC3C08"/>
    <w:rsid w:val="00BF0DB0"/>
    <w:rsid w:val="00C14133"/>
    <w:rsid w:val="00C32CD4"/>
    <w:rsid w:val="00C43B54"/>
    <w:rsid w:val="00C6165B"/>
    <w:rsid w:val="00C92165"/>
    <w:rsid w:val="00C94941"/>
    <w:rsid w:val="00CA2CF7"/>
    <w:rsid w:val="00CC6911"/>
    <w:rsid w:val="00CC6A09"/>
    <w:rsid w:val="00CC73CF"/>
    <w:rsid w:val="00CF6064"/>
    <w:rsid w:val="00D05FB5"/>
    <w:rsid w:val="00D06811"/>
    <w:rsid w:val="00D137C4"/>
    <w:rsid w:val="00D631A2"/>
    <w:rsid w:val="00D672AF"/>
    <w:rsid w:val="00D80D44"/>
    <w:rsid w:val="00D856C3"/>
    <w:rsid w:val="00D91C70"/>
    <w:rsid w:val="00D95020"/>
    <w:rsid w:val="00DB0225"/>
    <w:rsid w:val="00DB1E3E"/>
    <w:rsid w:val="00DC290B"/>
    <w:rsid w:val="00DD4EAF"/>
    <w:rsid w:val="00DD5967"/>
    <w:rsid w:val="00DE7E76"/>
    <w:rsid w:val="00DF1D55"/>
    <w:rsid w:val="00E0166F"/>
    <w:rsid w:val="00E117AF"/>
    <w:rsid w:val="00E35DF0"/>
    <w:rsid w:val="00E41037"/>
    <w:rsid w:val="00E667A5"/>
    <w:rsid w:val="00E67643"/>
    <w:rsid w:val="00E84596"/>
    <w:rsid w:val="00EA18A6"/>
    <w:rsid w:val="00EB73CE"/>
    <w:rsid w:val="00EB7413"/>
    <w:rsid w:val="00EC2D28"/>
    <w:rsid w:val="00EF006E"/>
    <w:rsid w:val="00F00C71"/>
    <w:rsid w:val="00F05E2F"/>
    <w:rsid w:val="00F060B6"/>
    <w:rsid w:val="00F10657"/>
    <w:rsid w:val="00F27957"/>
    <w:rsid w:val="00F34113"/>
    <w:rsid w:val="00F46223"/>
    <w:rsid w:val="00F57BDA"/>
    <w:rsid w:val="00F72B18"/>
    <w:rsid w:val="00F86DBF"/>
    <w:rsid w:val="00F923E8"/>
    <w:rsid w:val="00FE1830"/>
    <w:rsid w:val="00FE3DE1"/>
    <w:rsid w:val="00FE65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277E4"/>
  <w15:docId w15:val="{F993A328-8293-414B-BF42-0E50AC3B4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7D9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3108"/>
  </w:style>
  <w:style w:type="paragraph" w:styleId="Piedepgina">
    <w:name w:val="footer"/>
    <w:basedOn w:val="Normal"/>
    <w:link w:val="PiedepginaCar"/>
    <w:uiPriority w:val="99"/>
    <w:unhideWhenUsed/>
    <w:rsid w:val="0071310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3108"/>
  </w:style>
  <w:style w:type="table" w:styleId="Tablaconcuadrcula">
    <w:name w:val="Table Grid"/>
    <w:basedOn w:val="Tablanormal"/>
    <w:uiPriority w:val="39"/>
    <w:rsid w:val="00713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A5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5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8C4F1-2AC8-4C13-8E50-95F5A9F34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marcela elortegui calleja</cp:lastModifiedBy>
  <cp:revision>2</cp:revision>
  <dcterms:created xsi:type="dcterms:W3CDTF">2020-08-05T20:58:00Z</dcterms:created>
  <dcterms:modified xsi:type="dcterms:W3CDTF">2020-08-05T20:58:00Z</dcterms:modified>
</cp:coreProperties>
</file>